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8947" w14:textId="33030769" w:rsidR="008F3BA0" w:rsidRDefault="002D3605" w:rsidP="00B0151E">
      <w:pPr>
        <w:rPr>
          <w:b/>
          <w:sz w:val="15"/>
          <w:szCs w:val="15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2843AD26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9411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70FAD863" w:rsidR="002A4CA9" w:rsidRPr="002A4CA9" w:rsidRDefault="00224572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MENTEE </w:t>
                            </w:r>
                            <w:r w:rsid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Application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 w:rsid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Wine </w:t>
                            </w:r>
                            <w:r w:rsidR="008F3BA0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Industry Mentor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" fillcolor="#941100" stroked="f">
                <v:textbox>
                  <w:txbxContent>
                    <w:p w14:paraId="2AFA7F35" w14:textId="70FAD863" w:rsidR="002A4CA9" w:rsidRPr="002A4CA9" w:rsidRDefault="00224572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MENTEE </w:t>
                      </w:r>
                      <w:r w:rsid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Application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 w:rsid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Wine </w:t>
                      </w:r>
                      <w:r w:rsidR="008F3BA0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Industry Mentor Program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23519F" w14:textId="308FB85F" w:rsidR="002A4CA9" w:rsidRDefault="00B0151E" w:rsidP="00FF5DE4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4E41F3C" wp14:editId="3DDDA37F">
            <wp:simplePos x="0" y="0"/>
            <wp:positionH relativeFrom="column">
              <wp:posOffset>-79075</wp:posOffset>
            </wp:positionH>
            <wp:positionV relativeFrom="paragraph">
              <wp:posOffset>530118</wp:posOffset>
            </wp:positionV>
            <wp:extent cx="2564765" cy="584200"/>
            <wp:effectExtent l="0" t="0" r="635" b="0"/>
            <wp:wrapThrough wrapText="bothSides">
              <wp:wrapPolygon edited="0">
                <wp:start x="0" y="0"/>
                <wp:lineTo x="0" y="21130"/>
                <wp:lineTo x="21498" y="21130"/>
                <wp:lineTo x="214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EF8A8" w14:textId="003A31C7" w:rsidR="002A4CA9" w:rsidRDefault="00FF5DE4" w:rsidP="008F3BA0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539454DE" wp14:editId="7C889D9D">
            <wp:extent cx="1562100" cy="474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A_logo_col_hor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31" cy="49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04A1" w14:textId="216B2876" w:rsidR="001A297A" w:rsidRDefault="001A297A" w:rsidP="00B0151E">
      <w:pPr>
        <w:jc w:val="both"/>
      </w:pPr>
      <w:r>
        <w:t xml:space="preserve">Please ensure you complete all sections (noting word limits where they apply) by typing under the relevant headings of this </w:t>
      </w:r>
      <w:r w:rsidR="00FF5DE4">
        <w:t>application</w:t>
      </w:r>
      <w:r>
        <w:t xml:space="preserve"> form and uploading any addition</w:t>
      </w:r>
      <w:r w:rsidR="00DE390D">
        <w:t>al and supporting materials as a part of the online entry process where detailed.</w:t>
      </w:r>
    </w:p>
    <w:p w14:paraId="29D91D10" w14:textId="773336A7" w:rsidR="00FF5DE4" w:rsidRPr="00FF5DE4" w:rsidRDefault="00FF5DE4" w:rsidP="00B0151E">
      <w:pPr>
        <w:jc w:val="both"/>
        <w:rPr>
          <w:b/>
          <w:bCs/>
        </w:rPr>
      </w:pPr>
      <w:r w:rsidRPr="00B0151E">
        <w:rPr>
          <w:b/>
          <w:bCs/>
        </w:rPr>
        <w:t>This application form will be used to best match you with a mentor</w:t>
      </w:r>
      <w:r>
        <w:rPr>
          <w:b/>
          <w:bCs/>
        </w:rPr>
        <w:t>.</w:t>
      </w:r>
    </w:p>
    <w:p w14:paraId="55364C29" w14:textId="77777777" w:rsidR="00E4401C" w:rsidRDefault="00135BC1">
      <w:r>
        <w:t>Applicants MUS</w:t>
      </w:r>
      <w:r w:rsidR="00E4401C">
        <w:t>T:</w:t>
      </w:r>
    </w:p>
    <w:p w14:paraId="2D2F2C6B" w14:textId="77777777" w:rsidR="000E17BA" w:rsidRDefault="00E4401C" w:rsidP="00E4401C">
      <w:pPr>
        <w:pStyle w:val="ListParagraph"/>
        <w:numPr>
          <w:ilvl w:val="0"/>
          <w:numId w:val="2"/>
        </w:numPr>
      </w:pPr>
      <w:r>
        <w:t>Be a</w:t>
      </w:r>
      <w:r w:rsidR="00F6238C">
        <w:t>n Australian resident for the duration of the program</w:t>
      </w:r>
    </w:p>
    <w:p w14:paraId="744492AF" w14:textId="6F6C8330" w:rsidR="00E4401C" w:rsidRDefault="000E17BA" w:rsidP="00E4401C">
      <w:pPr>
        <w:pStyle w:val="ListParagraph"/>
        <w:numPr>
          <w:ilvl w:val="0"/>
          <w:numId w:val="2"/>
        </w:numPr>
      </w:pPr>
      <w:r>
        <w:t xml:space="preserve">Have </w:t>
      </w:r>
      <w:r w:rsidR="00E4401C" w:rsidRPr="00B0151E">
        <w:t>gained at least two years’ work experience in the wine industry</w:t>
      </w:r>
      <w:r w:rsidR="00C437EA">
        <w:t>, preferably with a communications focus</w:t>
      </w:r>
      <w:r w:rsidR="00E4401C" w:rsidRPr="00B0151E">
        <w:t>.</w:t>
      </w:r>
    </w:p>
    <w:p w14:paraId="1B2F4877" w14:textId="77777777" w:rsidR="00087798" w:rsidRPr="00087798" w:rsidRDefault="00087798" w:rsidP="00087798">
      <w:pPr>
        <w:pStyle w:val="ListParagraph"/>
        <w:numPr>
          <w:ilvl w:val="0"/>
          <w:numId w:val="2"/>
        </w:numPr>
      </w:pPr>
      <w:r w:rsidRPr="00087798">
        <w:t>Be an existing WCA member or willing to join if application is successful</w:t>
      </w:r>
    </w:p>
    <w:p w14:paraId="30F1AB6B" w14:textId="77777777" w:rsidR="00087798" w:rsidRDefault="00087798" w:rsidP="00087798">
      <w:pPr>
        <w:pStyle w:val="ListParagraph"/>
      </w:pPr>
      <w:bookmarkStart w:id="0" w:name="_GoBack"/>
      <w:bookmarkEnd w:id="0"/>
    </w:p>
    <w:p w14:paraId="05BC26C8" w14:textId="1D14A669" w:rsidR="00E4401C" w:rsidRDefault="00E4401C" w:rsidP="00E4401C">
      <w:r>
        <w:t xml:space="preserve">The program will run between </w:t>
      </w:r>
      <w:r w:rsidR="00B0336D" w:rsidRPr="00B0336D">
        <w:t>1 May</w:t>
      </w:r>
      <w:r w:rsidRPr="00B0336D">
        <w:t xml:space="preserve"> –</w:t>
      </w:r>
      <w:r w:rsidR="00B0336D" w:rsidRPr="00B0336D">
        <w:t xml:space="preserve"> 31 October </w:t>
      </w:r>
      <w:r w:rsidRPr="00B0336D">
        <w:t>20</w:t>
      </w:r>
      <w:r w:rsidR="00F6238C" w:rsidRPr="00B0336D">
        <w:t>20</w:t>
      </w:r>
      <w:r w:rsidRPr="00B0336D">
        <w:t>.</w:t>
      </w:r>
    </w:p>
    <w:p w14:paraId="5BC1D48E" w14:textId="4D9109C6" w:rsidR="002D3605" w:rsidRDefault="00D843AC" w:rsidP="00E4401C">
      <w:r>
        <w:t xml:space="preserve">WCA and </w:t>
      </w:r>
      <w:proofErr w:type="spellStart"/>
      <w:r w:rsidR="002D3605">
        <w:t>UoA</w:t>
      </w:r>
      <w:proofErr w:type="spellEnd"/>
      <w:r w:rsidR="00F6238C">
        <w:t xml:space="preserve"> </w:t>
      </w:r>
      <w:r>
        <w:t xml:space="preserve">(the parties) reserves the right to determine whether applications are suitable.  If no suitable applications </w:t>
      </w:r>
      <w:r w:rsidRPr="00B0151E">
        <w:t xml:space="preserve">are received, the parties reserve the right to </w:t>
      </w:r>
      <w:r w:rsidR="00F6238C" w:rsidRPr="00B0151E">
        <w:t xml:space="preserve">cease the Wine Industry Mentor </w:t>
      </w:r>
      <w:r w:rsidRPr="00B0151E">
        <w:t>Program.</w:t>
      </w:r>
    </w:p>
    <w:p w14:paraId="5030D8EF" w14:textId="77777777" w:rsidR="00FF5DE4" w:rsidRDefault="00FF5DE4" w:rsidP="00E4401C"/>
    <w:p w14:paraId="3C75C804" w14:textId="39A7DB43" w:rsidR="00DE390D" w:rsidRDefault="00060FBC">
      <w:pPr>
        <w:rPr>
          <w:b/>
        </w:rPr>
      </w:pPr>
      <w:r>
        <w:rPr>
          <w:b/>
        </w:rPr>
        <w:t>E</w:t>
      </w:r>
      <w:r w:rsidR="00E4401C">
        <w:rPr>
          <w:b/>
        </w:rPr>
        <w:t xml:space="preserve">ntries close </w:t>
      </w:r>
      <w:r w:rsidR="00D94733" w:rsidRPr="00B0336D">
        <w:rPr>
          <w:b/>
        </w:rPr>
        <w:t xml:space="preserve">Friday </w:t>
      </w:r>
      <w:r w:rsidR="00B0336D">
        <w:rPr>
          <w:b/>
        </w:rPr>
        <w:t>20 March 2020</w:t>
      </w:r>
      <w:r w:rsidR="00DE390D">
        <w:rPr>
          <w:b/>
        </w:rPr>
        <w:t>.</w:t>
      </w:r>
    </w:p>
    <w:p w14:paraId="0D87215D" w14:textId="26FC00D3" w:rsidR="00DE390D" w:rsidRDefault="00DE390D">
      <w:pPr>
        <w:rPr>
          <w:b/>
        </w:rPr>
      </w:pPr>
    </w:p>
    <w:p w14:paraId="2CB873D9" w14:textId="3B411377" w:rsidR="00FF5DE4" w:rsidRDefault="00FF5DE4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6D0CC222" w14:textId="1D8085F8" w:rsidR="00FF5DE4" w:rsidRDefault="00FF5DE4">
      <w:pPr>
        <w:rPr>
          <w:b/>
        </w:rPr>
      </w:pPr>
    </w:p>
    <w:p w14:paraId="66A0390F" w14:textId="2BB9D69B" w:rsidR="00FF5DE4" w:rsidRDefault="00FF5DE4">
      <w:pPr>
        <w:rPr>
          <w:b/>
        </w:rPr>
      </w:pPr>
    </w:p>
    <w:p w14:paraId="136AD034" w14:textId="03C210D8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77777777" w:rsidR="00B27E36" w:rsidRDefault="00B27E36">
      <w:pPr>
        <w:rPr>
          <w:b/>
        </w:rPr>
      </w:pPr>
    </w:p>
    <w:p w14:paraId="53C4334F" w14:textId="7F2143A1" w:rsidR="002A4CA9" w:rsidRDefault="00B27E36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36267E53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9411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3E54" w14:textId="115B224F" w:rsidR="00B27E36" w:rsidRPr="002A4CA9" w:rsidRDefault="00224572" w:rsidP="00B27E36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MENTEE </w:t>
                            </w:r>
                            <w:r w:rsidR="00B27E36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Application</w:t>
                            </w:r>
                            <w:r w:rsidR="00B27E36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 w:rsidR="00B0336D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2020 </w:t>
                            </w:r>
                            <w:r w:rsidR="00B27E36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 Industry Mentor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7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" fillcolor="#941100" stroked="f">
                <v:textbox>
                  <w:txbxContent>
                    <w:p w14:paraId="4A3F3E54" w14:textId="115B224F" w:rsidR="00B27E36" w:rsidRPr="002A4CA9" w:rsidRDefault="00224572" w:rsidP="00B27E36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MENTEE </w:t>
                      </w:r>
                      <w:r w:rsidR="00B27E36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Application</w:t>
                      </w:r>
                      <w:r w:rsidR="00B27E36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 w:rsidR="00B0336D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2020 </w:t>
                      </w:r>
                      <w:r w:rsidR="00B27E36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 Industry Mentor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77777777" w:rsidR="002A4CA9" w:rsidRPr="00B755EF" w:rsidRDefault="002A4CA9">
      <w:pPr>
        <w:rPr>
          <w:b/>
          <w:sz w:val="12"/>
          <w:szCs w:val="12"/>
        </w:rPr>
      </w:pPr>
    </w:p>
    <w:p w14:paraId="435F6AD4" w14:textId="55D9FC35" w:rsidR="00B27E36" w:rsidRPr="002C7575" w:rsidRDefault="00B27E36">
      <w:pPr>
        <w:rPr>
          <w:b/>
        </w:rPr>
      </w:pPr>
      <w:r>
        <w:rPr>
          <w:b/>
        </w:rPr>
        <w:t>Please complete all sections below</w:t>
      </w:r>
    </w:p>
    <w:p w14:paraId="3B62A211" w14:textId="5976D919" w:rsidR="00B755EF" w:rsidRPr="00F35778" w:rsidRDefault="00B27E36" w:rsidP="00B755EF">
      <w:pPr>
        <w:rPr>
          <w:b/>
        </w:rPr>
      </w:pPr>
      <w:r>
        <w:rPr>
          <w:b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B755EF" w14:paraId="59BCDC70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043D6" w14:textId="77777777" w:rsidR="00B755EF" w:rsidRDefault="00B755EF" w:rsidP="001B5232">
            <w:pPr>
              <w:spacing w:line="276" w:lineRule="auto"/>
            </w:pPr>
            <w:r>
              <w:t>Full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09674488" w14:textId="77777777" w:rsidR="00B755EF" w:rsidRDefault="00B755EF" w:rsidP="001B5232">
            <w:pPr>
              <w:spacing w:line="276" w:lineRule="auto"/>
            </w:pPr>
          </w:p>
        </w:tc>
      </w:tr>
      <w:tr w:rsidR="00B755EF" w14:paraId="1AE17CF0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619605" w14:textId="77777777" w:rsidR="00B755EF" w:rsidRPr="00F35778" w:rsidRDefault="00B755EF" w:rsidP="001B5232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515C8" w14:textId="77777777" w:rsidR="00B755EF" w:rsidRPr="00F35778" w:rsidRDefault="00B755EF" w:rsidP="001B5232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755EF" w14:paraId="2DAAC597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9F423" w14:textId="566ECBB6" w:rsidR="00B755EF" w:rsidRDefault="00B755EF" w:rsidP="001B5232">
            <w:pPr>
              <w:spacing w:line="276" w:lineRule="auto"/>
            </w:pPr>
            <w:r>
              <w:t>Residential Address: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7A9D3" w14:textId="77777777" w:rsidR="00B755EF" w:rsidRDefault="00B755EF" w:rsidP="001B5232">
            <w:pPr>
              <w:spacing w:line="276" w:lineRule="auto"/>
            </w:pPr>
          </w:p>
        </w:tc>
      </w:tr>
      <w:tr w:rsidR="00B755EF" w14:paraId="12500E62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6B05B4" w14:textId="77777777" w:rsidR="00B755EF" w:rsidRPr="00F35778" w:rsidRDefault="00B755EF" w:rsidP="001B5232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687AF" w14:textId="77777777" w:rsidR="00B755EF" w:rsidRPr="00F35778" w:rsidRDefault="00B755EF" w:rsidP="001B5232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755EF" w14:paraId="11139848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475DB" w14:textId="6722DCBF" w:rsidR="00B755EF" w:rsidRDefault="00B755EF" w:rsidP="001B5232">
            <w:pPr>
              <w:spacing w:line="276" w:lineRule="auto"/>
            </w:pPr>
            <w:r>
              <w:t>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A2B7F" w14:textId="77777777" w:rsidR="00B755EF" w:rsidRDefault="00B755EF" w:rsidP="001B5232">
            <w:pPr>
              <w:spacing w:line="276" w:lineRule="auto"/>
            </w:pPr>
          </w:p>
        </w:tc>
      </w:tr>
      <w:tr w:rsidR="00B755EF" w14:paraId="4CA25353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C5C06C" w14:textId="77777777" w:rsidR="00B755EF" w:rsidRPr="00F35778" w:rsidRDefault="00B755EF" w:rsidP="001B5232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3C6E7" w14:textId="77777777" w:rsidR="00B755EF" w:rsidRPr="00F35778" w:rsidRDefault="00B755EF" w:rsidP="001B5232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755EF" w14:paraId="0069B683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374F7" w14:textId="143F24FF" w:rsidR="00B755EF" w:rsidRDefault="00B755EF" w:rsidP="001B5232">
            <w:pPr>
              <w:spacing w:line="276" w:lineRule="auto"/>
            </w:pPr>
            <w:r>
              <w:t>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AEB18" w14:textId="77777777" w:rsidR="00B755EF" w:rsidRDefault="00B755EF" w:rsidP="001B5232">
            <w:pPr>
              <w:spacing w:line="276" w:lineRule="auto"/>
            </w:pPr>
          </w:p>
        </w:tc>
      </w:tr>
      <w:tr w:rsidR="00B755EF" w14:paraId="4A360095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8B7B4E" w14:textId="77777777" w:rsidR="00B755EF" w:rsidRPr="00F35778" w:rsidRDefault="00B755EF" w:rsidP="001B5232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6569F" w14:textId="77777777" w:rsidR="00B755EF" w:rsidRPr="00F35778" w:rsidRDefault="00B755EF" w:rsidP="001B5232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755EF" w14:paraId="5AF74846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1207C" w14:textId="4F8CE16C" w:rsidR="00B755EF" w:rsidRDefault="00B755EF" w:rsidP="001B5232">
            <w:pPr>
              <w:spacing w:line="276" w:lineRule="auto"/>
            </w:pPr>
            <w:r>
              <w:t>Organisation (if applicable):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EC0B" w14:textId="77777777" w:rsidR="00B755EF" w:rsidRDefault="00B755EF" w:rsidP="001B5232">
            <w:pPr>
              <w:spacing w:line="276" w:lineRule="auto"/>
            </w:pPr>
          </w:p>
        </w:tc>
      </w:tr>
    </w:tbl>
    <w:p w14:paraId="3558CDAA" w14:textId="77777777" w:rsidR="00B27E36" w:rsidRDefault="00B27E36" w:rsidP="00FC0EBE">
      <w:pPr>
        <w:rPr>
          <w:b/>
          <w:bCs/>
        </w:rPr>
      </w:pPr>
    </w:p>
    <w:p w14:paraId="5A98DEBF" w14:textId="7BA11F53" w:rsidR="00B27E36" w:rsidRPr="00B27E36" w:rsidRDefault="00B27E36" w:rsidP="002D3605">
      <w:pPr>
        <w:spacing w:after="0"/>
        <w:rPr>
          <w:b/>
          <w:bCs/>
        </w:rPr>
        <w:sectPr w:rsidR="00B27E36" w:rsidRPr="00B27E36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</w:rPr>
        <w:t xml:space="preserve">SECTION </w:t>
      </w:r>
      <w:r w:rsidR="009C6BBB">
        <w:rPr>
          <w:b/>
          <w:bCs/>
        </w:rPr>
        <w:t>2:</w:t>
      </w:r>
      <w:r>
        <w:rPr>
          <w:b/>
          <w:bCs/>
        </w:rPr>
        <w:t xml:space="preserve">  </w:t>
      </w:r>
      <w:r w:rsidR="00853056">
        <w:rPr>
          <w:b/>
          <w:bCs/>
        </w:rPr>
        <w:t xml:space="preserve">THE </w:t>
      </w:r>
      <w:r w:rsidR="009C6BBB">
        <w:rPr>
          <w:b/>
          <w:bCs/>
        </w:rPr>
        <w:t xml:space="preserve">MENTOR PROGRAM &amp; YOU </w:t>
      </w:r>
    </w:p>
    <w:p w14:paraId="1202F902" w14:textId="77777777" w:rsidR="00FC0EBE" w:rsidRDefault="00FC0EBE" w:rsidP="002D3605">
      <w:pPr>
        <w:spacing w:after="0"/>
        <w:rPr>
          <w:b/>
        </w:rPr>
        <w:sectPr w:rsidR="00FC0EBE" w:rsidSect="00FC0E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D32584" w14:textId="4168F234" w:rsidR="00135BC1" w:rsidRDefault="00135BC1" w:rsidP="002D3605">
      <w:pPr>
        <w:spacing w:after="0"/>
      </w:pPr>
      <w:r w:rsidRPr="00224572">
        <w:t>Provide a descriptive summary of the applica</w:t>
      </w:r>
      <w:r w:rsidR="00D94733" w:rsidRPr="00224572">
        <w:t>nt</w:t>
      </w:r>
      <w:r w:rsidRPr="00224572">
        <w:t xml:space="preserve"> and the reason for wanting to be a</w:t>
      </w:r>
      <w:r w:rsidR="00D94733" w:rsidRPr="00224572">
        <w:t xml:space="preserve"> mentee in the Wine Industry Mentor Program</w:t>
      </w:r>
      <w:r w:rsidR="009D533F" w:rsidRPr="00224572">
        <w:t xml:space="preserve"> (</w:t>
      </w:r>
      <w:r w:rsidRPr="00224572">
        <w:t>300 words maximum).  This may be used for PR purposes</w:t>
      </w:r>
      <w:r w:rsidR="009D533F" w:rsidRPr="00224572">
        <w:t>.</w:t>
      </w:r>
      <w:r w:rsidR="00AF566D">
        <w:t xml:space="preserve"> </w:t>
      </w:r>
    </w:p>
    <w:p w14:paraId="01711B2D" w14:textId="6B2C2B48" w:rsidR="002C7575" w:rsidRDefault="002C7575" w:rsidP="002D360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14:paraId="4922478B" w14:textId="77777777" w:rsidTr="002C7575">
        <w:tc>
          <w:tcPr>
            <w:tcW w:w="9016" w:type="dxa"/>
          </w:tcPr>
          <w:p w14:paraId="27EF1BE4" w14:textId="77777777" w:rsidR="002C7575" w:rsidRDefault="002C7575" w:rsidP="002D3605"/>
          <w:p w14:paraId="7C083E18" w14:textId="77777777" w:rsidR="002C7575" w:rsidRDefault="002C7575" w:rsidP="002D3605"/>
          <w:p w14:paraId="1D881DA1" w14:textId="77777777" w:rsidR="002C7575" w:rsidRDefault="002C7575" w:rsidP="002D3605"/>
          <w:p w14:paraId="4173C726" w14:textId="77777777" w:rsidR="002C7575" w:rsidRDefault="002C7575" w:rsidP="002D3605"/>
          <w:p w14:paraId="09619D97" w14:textId="77777777" w:rsidR="002C7575" w:rsidRDefault="002C7575" w:rsidP="002D3605"/>
          <w:p w14:paraId="46F177AE" w14:textId="77777777" w:rsidR="002C7575" w:rsidRDefault="002C7575" w:rsidP="002D3605"/>
          <w:p w14:paraId="015F3187" w14:textId="77777777" w:rsidR="002C7575" w:rsidRDefault="002C7575" w:rsidP="002D3605"/>
          <w:p w14:paraId="408CCF10" w14:textId="77777777" w:rsidR="002C7575" w:rsidRDefault="002C7575" w:rsidP="002D3605"/>
          <w:p w14:paraId="152F6247" w14:textId="77777777" w:rsidR="002C7575" w:rsidRDefault="002C7575" w:rsidP="002D3605"/>
          <w:p w14:paraId="7FDF5BD8" w14:textId="77777777" w:rsidR="002C7575" w:rsidRDefault="002C7575" w:rsidP="002D3605"/>
          <w:p w14:paraId="42802543" w14:textId="4E612543" w:rsidR="002C7575" w:rsidRDefault="002C7575" w:rsidP="002D3605"/>
        </w:tc>
      </w:tr>
    </w:tbl>
    <w:p w14:paraId="0B46131E" w14:textId="77777777" w:rsidR="002D3605" w:rsidRDefault="002D3605" w:rsidP="002D3605">
      <w:pPr>
        <w:spacing w:after="0"/>
      </w:pPr>
    </w:p>
    <w:p w14:paraId="1E27F3E9" w14:textId="380C8B3E" w:rsidR="003804F3" w:rsidRDefault="009D533F" w:rsidP="002D3605">
      <w:r>
        <w:t xml:space="preserve">In your own words, describe what your </w:t>
      </w:r>
      <w:r w:rsidR="00D94733">
        <w:t>career aspirations are and</w:t>
      </w:r>
      <w:r w:rsidR="003804F3">
        <w:t xml:space="preserve"> where you see yourself in 5 years’ time? </w:t>
      </w:r>
      <w:r w:rsidR="00D94733">
        <w:t xml:space="preserve"> </w:t>
      </w:r>
      <w:r>
        <w:t>(3</w:t>
      </w:r>
      <w:r w:rsidR="00135BC1" w:rsidRPr="00135BC1">
        <w:t>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14:paraId="530A154D" w14:textId="77777777" w:rsidTr="0051722E">
        <w:tc>
          <w:tcPr>
            <w:tcW w:w="9016" w:type="dxa"/>
          </w:tcPr>
          <w:p w14:paraId="334F6B78" w14:textId="77777777" w:rsidR="002C7575" w:rsidRDefault="002C7575" w:rsidP="0051722E"/>
          <w:p w14:paraId="08DAABF8" w14:textId="77777777" w:rsidR="002C7575" w:rsidRDefault="002C7575" w:rsidP="0051722E"/>
          <w:p w14:paraId="4804069C" w14:textId="77777777" w:rsidR="002C7575" w:rsidRDefault="002C7575" w:rsidP="0051722E"/>
          <w:p w14:paraId="5D7E6D61" w14:textId="77777777" w:rsidR="002C7575" w:rsidRDefault="002C7575" w:rsidP="0051722E"/>
          <w:p w14:paraId="563712DB" w14:textId="77777777" w:rsidR="002C7575" w:rsidRDefault="002C7575" w:rsidP="0051722E"/>
          <w:p w14:paraId="19DB35A0" w14:textId="77777777" w:rsidR="002C7575" w:rsidRDefault="002C7575" w:rsidP="0051722E"/>
          <w:p w14:paraId="09A4FB58" w14:textId="77777777" w:rsidR="002C7575" w:rsidRDefault="002C7575" w:rsidP="0051722E"/>
          <w:p w14:paraId="194B05A2" w14:textId="77777777" w:rsidR="002C7575" w:rsidRDefault="002C7575" w:rsidP="0051722E"/>
          <w:p w14:paraId="6E23E733" w14:textId="77777777" w:rsidR="002C7575" w:rsidRDefault="002C7575" w:rsidP="0051722E"/>
          <w:p w14:paraId="6524C331" w14:textId="77777777" w:rsidR="002C7575" w:rsidRDefault="002C7575" w:rsidP="0051722E"/>
          <w:p w14:paraId="72697713" w14:textId="44E01F7C" w:rsidR="002C7575" w:rsidRDefault="002C7575" w:rsidP="0051722E"/>
        </w:tc>
      </w:tr>
    </w:tbl>
    <w:p w14:paraId="30F16DC4" w14:textId="36D36BE0" w:rsidR="00B27E36" w:rsidRDefault="00B27E36" w:rsidP="002D3605">
      <w:r>
        <w:lastRenderedPageBreak/>
        <w:t>W</w:t>
      </w:r>
      <w:r w:rsidR="003804F3">
        <w:t xml:space="preserve">hat do you hope to learn from your mentor? </w:t>
      </w:r>
      <w:r>
        <w:t xml:space="preserve">What are your goals from the program? </w:t>
      </w:r>
      <w:r w:rsidR="003804F3">
        <w:t>(300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14:paraId="35043166" w14:textId="77777777" w:rsidTr="0051722E">
        <w:tc>
          <w:tcPr>
            <w:tcW w:w="9016" w:type="dxa"/>
          </w:tcPr>
          <w:p w14:paraId="528A976A" w14:textId="77777777" w:rsidR="002C7575" w:rsidRDefault="002C7575" w:rsidP="0051722E"/>
          <w:p w14:paraId="29DFA4FC" w14:textId="77777777" w:rsidR="002C7575" w:rsidRDefault="002C7575" w:rsidP="0051722E"/>
          <w:p w14:paraId="03C92B78" w14:textId="77777777" w:rsidR="002C7575" w:rsidRDefault="002C7575" w:rsidP="0051722E"/>
          <w:p w14:paraId="57955EDA" w14:textId="77777777" w:rsidR="002C7575" w:rsidRDefault="002C7575" w:rsidP="0051722E"/>
          <w:p w14:paraId="1864BD3F" w14:textId="77777777" w:rsidR="002C7575" w:rsidRDefault="002C7575" w:rsidP="0051722E"/>
          <w:p w14:paraId="6BBCCA83" w14:textId="77777777" w:rsidR="002C7575" w:rsidRDefault="002C7575" w:rsidP="0051722E"/>
          <w:p w14:paraId="44B1FF5F" w14:textId="77777777" w:rsidR="002C7575" w:rsidRDefault="002C7575" w:rsidP="0051722E"/>
          <w:p w14:paraId="7B9EBC0B" w14:textId="77777777" w:rsidR="002C7575" w:rsidRDefault="002C7575" w:rsidP="0051722E"/>
          <w:p w14:paraId="13A0FEB7" w14:textId="77777777" w:rsidR="002C7575" w:rsidRDefault="002C7575" w:rsidP="0051722E"/>
          <w:p w14:paraId="22586AC1" w14:textId="77777777" w:rsidR="002C7575" w:rsidRDefault="002C7575" w:rsidP="0051722E"/>
        </w:tc>
      </w:tr>
    </w:tbl>
    <w:p w14:paraId="67DE3455" w14:textId="77777777" w:rsidR="002C7575" w:rsidRDefault="002C7575" w:rsidP="002D3605"/>
    <w:p w14:paraId="05406BD1" w14:textId="7CE7F43C" w:rsidR="003804F3" w:rsidRDefault="00B27E36" w:rsidP="002D3605">
      <w:r>
        <w:t xml:space="preserve">Describe your ‘ultimate career mentor’ i.e. their qualities, industry experience (100 words maximum)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14:paraId="3DA2299B" w14:textId="77777777" w:rsidTr="0051722E">
        <w:tc>
          <w:tcPr>
            <w:tcW w:w="9016" w:type="dxa"/>
          </w:tcPr>
          <w:p w14:paraId="14DAF656" w14:textId="77777777" w:rsidR="002C7575" w:rsidRDefault="002C7575" w:rsidP="0051722E"/>
          <w:p w14:paraId="2F28FED6" w14:textId="77777777" w:rsidR="002C7575" w:rsidRDefault="002C7575" w:rsidP="0051722E"/>
          <w:p w14:paraId="52C5170E" w14:textId="77777777" w:rsidR="002C7575" w:rsidRDefault="002C7575" w:rsidP="0051722E"/>
          <w:p w14:paraId="071BA8B4" w14:textId="77777777" w:rsidR="002C7575" w:rsidRDefault="002C7575" w:rsidP="0051722E"/>
          <w:p w14:paraId="60DDF238" w14:textId="1123024B" w:rsidR="002C7575" w:rsidRDefault="002C7575" w:rsidP="0051722E"/>
        </w:tc>
      </w:tr>
    </w:tbl>
    <w:p w14:paraId="6991AE5C" w14:textId="77777777" w:rsidR="002C7575" w:rsidRDefault="002C7575" w:rsidP="002D3605"/>
    <w:p w14:paraId="07A18720" w14:textId="2EB49380" w:rsidR="00705A53" w:rsidRDefault="003804F3" w:rsidP="009C6BBB">
      <w:r>
        <w:t xml:space="preserve">If selected for the Wine Industry Mentor Program what topics would you like to </w:t>
      </w:r>
      <w:r w:rsidR="000A6DF0">
        <w:t xml:space="preserve">focus on </w:t>
      </w:r>
      <w:r>
        <w:t xml:space="preserve">with your mentor? You can select multiple answers. </w:t>
      </w:r>
    </w:p>
    <w:p w14:paraId="02FCFF84" w14:textId="77777777" w:rsidR="003804F3" w:rsidRDefault="003804F3" w:rsidP="00705A53">
      <w:pPr>
        <w:pStyle w:val="ListParagraph"/>
        <w:numPr>
          <w:ilvl w:val="0"/>
          <w:numId w:val="3"/>
        </w:numPr>
        <w:spacing w:after="0"/>
      </w:pPr>
      <w:r>
        <w:t>Career Planning</w:t>
      </w:r>
    </w:p>
    <w:p w14:paraId="28754643" w14:textId="77777777" w:rsidR="003804F3" w:rsidRDefault="003804F3" w:rsidP="00705A53">
      <w:pPr>
        <w:pStyle w:val="ListParagraph"/>
        <w:numPr>
          <w:ilvl w:val="0"/>
          <w:numId w:val="3"/>
        </w:numPr>
        <w:spacing w:after="0"/>
      </w:pPr>
      <w:r>
        <w:t>Sales</w:t>
      </w:r>
    </w:p>
    <w:p w14:paraId="65921ED8" w14:textId="77777777" w:rsidR="003804F3" w:rsidRDefault="003804F3" w:rsidP="00705A53">
      <w:pPr>
        <w:pStyle w:val="ListParagraph"/>
        <w:numPr>
          <w:ilvl w:val="0"/>
          <w:numId w:val="3"/>
        </w:numPr>
        <w:spacing w:after="0"/>
      </w:pPr>
      <w:r>
        <w:t>Leadership</w:t>
      </w:r>
    </w:p>
    <w:p w14:paraId="37BA7490" w14:textId="061C59CA" w:rsidR="003804F3" w:rsidRDefault="003804F3" w:rsidP="00705A53">
      <w:pPr>
        <w:pStyle w:val="ListParagraph"/>
        <w:numPr>
          <w:ilvl w:val="0"/>
          <w:numId w:val="3"/>
        </w:numPr>
        <w:spacing w:after="0"/>
      </w:pPr>
      <w:r>
        <w:t>Marketing</w:t>
      </w:r>
    </w:p>
    <w:p w14:paraId="08AD5DE6" w14:textId="714CBDE0" w:rsidR="002D3605" w:rsidRDefault="002D3605" w:rsidP="00705A53">
      <w:pPr>
        <w:pStyle w:val="ListParagraph"/>
        <w:numPr>
          <w:ilvl w:val="0"/>
          <w:numId w:val="3"/>
        </w:numPr>
        <w:spacing w:after="0"/>
      </w:pPr>
      <w:r>
        <w:t>Digital Media</w:t>
      </w:r>
    </w:p>
    <w:p w14:paraId="281D2DEB" w14:textId="1E644A53" w:rsidR="00224572" w:rsidRDefault="00224572" w:rsidP="00705A53">
      <w:pPr>
        <w:pStyle w:val="ListParagraph"/>
        <w:numPr>
          <w:ilvl w:val="0"/>
          <w:numId w:val="3"/>
        </w:numPr>
        <w:spacing w:after="0"/>
      </w:pPr>
      <w:r>
        <w:t>Content Creation</w:t>
      </w:r>
    </w:p>
    <w:p w14:paraId="07C695C9" w14:textId="44CEF129" w:rsidR="003804F3" w:rsidRDefault="003804F3" w:rsidP="00705A53">
      <w:pPr>
        <w:pStyle w:val="ListParagraph"/>
        <w:numPr>
          <w:ilvl w:val="0"/>
          <w:numId w:val="3"/>
        </w:numPr>
        <w:spacing w:after="0"/>
      </w:pPr>
      <w:r>
        <w:t>Business Planning</w:t>
      </w:r>
      <w:r w:rsidR="00705A53">
        <w:t xml:space="preserve"> &amp; Stra</w:t>
      </w:r>
      <w:r w:rsidR="00FC0EBE">
        <w:t>t</w:t>
      </w:r>
      <w:r w:rsidR="00705A53">
        <w:t>egy</w:t>
      </w:r>
    </w:p>
    <w:p w14:paraId="0019FB85" w14:textId="77777777" w:rsidR="003804F3" w:rsidRDefault="003804F3" w:rsidP="00705A53">
      <w:pPr>
        <w:pStyle w:val="ListParagraph"/>
        <w:numPr>
          <w:ilvl w:val="0"/>
          <w:numId w:val="3"/>
        </w:numPr>
        <w:spacing w:after="0"/>
      </w:pPr>
      <w:r>
        <w:t>Work / Life Balance</w:t>
      </w:r>
    </w:p>
    <w:p w14:paraId="527911C2" w14:textId="77777777" w:rsidR="003804F3" w:rsidRDefault="003804F3" w:rsidP="00705A53">
      <w:pPr>
        <w:pStyle w:val="ListParagraph"/>
        <w:numPr>
          <w:ilvl w:val="0"/>
          <w:numId w:val="3"/>
        </w:numPr>
        <w:spacing w:after="0"/>
      </w:pPr>
      <w:r>
        <w:t>Workplace Challenges</w:t>
      </w:r>
    </w:p>
    <w:p w14:paraId="0704E6ED" w14:textId="77777777" w:rsidR="003804F3" w:rsidRDefault="003804F3" w:rsidP="00705A53">
      <w:pPr>
        <w:pStyle w:val="ListParagraph"/>
        <w:numPr>
          <w:ilvl w:val="0"/>
          <w:numId w:val="3"/>
        </w:numPr>
        <w:spacing w:after="0"/>
      </w:pPr>
      <w:r>
        <w:t>Other (please specify)</w:t>
      </w:r>
    </w:p>
    <w:p w14:paraId="1EE65A21" w14:textId="2086A3BE" w:rsidR="002D3605" w:rsidRDefault="002D3605" w:rsidP="00FC0EBE">
      <w:pPr>
        <w:rPr>
          <w:b/>
        </w:rPr>
      </w:pPr>
    </w:p>
    <w:p w14:paraId="158989DD" w14:textId="4413FEAB" w:rsidR="00224572" w:rsidRDefault="00224572" w:rsidP="00853056">
      <w:pPr>
        <w:rPr>
          <w:b/>
        </w:rPr>
      </w:pPr>
      <w:r>
        <w:rPr>
          <w:b/>
        </w:rPr>
        <w:t>Based on the list of mentors confirmed for this year’s program, nominate below your ‘top 3’ mentors in order of preference. **</w:t>
      </w:r>
      <w:r w:rsidRPr="00224572">
        <w:rPr>
          <w:bCs/>
        </w:rPr>
        <w:t>Please note this is simply as a guide during the pairing process and you are not guaranteed to get any of your preferences.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6095"/>
      </w:tblGrid>
      <w:tr w:rsidR="00B755EF" w14:paraId="6363B497" w14:textId="77777777" w:rsidTr="00B755E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1E54B" w14:textId="7D005C3E" w:rsidR="00B755EF" w:rsidRDefault="00B755EF" w:rsidP="001B5232">
            <w:pPr>
              <w:spacing w:line="276" w:lineRule="auto"/>
            </w:pPr>
            <w:r>
              <w:t>1.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0F6651FB" w14:textId="77777777" w:rsidR="00B755EF" w:rsidRDefault="00B755EF" w:rsidP="001B5232">
            <w:pPr>
              <w:spacing w:line="276" w:lineRule="auto"/>
            </w:pPr>
          </w:p>
        </w:tc>
      </w:tr>
      <w:tr w:rsidR="00B755EF" w:rsidRPr="00F35778" w14:paraId="62850F5E" w14:textId="77777777" w:rsidTr="00B755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13FDB8" w14:textId="77777777" w:rsidR="00B755EF" w:rsidRPr="00F35778" w:rsidRDefault="00B755EF" w:rsidP="001B5232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92ECC" w14:textId="77777777" w:rsidR="00B755EF" w:rsidRPr="00F35778" w:rsidRDefault="00B755EF" w:rsidP="001B5232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755EF" w14:paraId="3119077F" w14:textId="77777777" w:rsidTr="00B755E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B7007" w14:textId="61B338CE" w:rsidR="00B755EF" w:rsidRDefault="00B755EF" w:rsidP="001B5232">
            <w:pPr>
              <w:spacing w:line="276" w:lineRule="auto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57F14" w14:textId="77777777" w:rsidR="00B755EF" w:rsidRDefault="00B755EF" w:rsidP="001B5232">
            <w:pPr>
              <w:spacing w:line="276" w:lineRule="auto"/>
            </w:pPr>
          </w:p>
        </w:tc>
      </w:tr>
      <w:tr w:rsidR="00B755EF" w:rsidRPr="00F35778" w14:paraId="542FDEF2" w14:textId="77777777" w:rsidTr="00B755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155D3" w14:textId="77777777" w:rsidR="00B755EF" w:rsidRPr="00F35778" w:rsidRDefault="00B755EF" w:rsidP="001B5232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64C74" w14:textId="77777777" w:rsidR="00B755EF" w:rsidRPr="00F35778" w:rsidRDefault="00B755EF" w:rsidP="001B5232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755EF" w14:paraId="5672AE5C" w14:textId="77777777" w:rsidTr="00B755E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8DDD4" w14:textId="501B6A7A" w:rsidR="00B755EF" w:rsidRDefault="00B755EF" w:rsidP="001B5232">
            <w:pPr>
              <w:spacing w:line="276" w:lineRule="auto"/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2E7C7" w14:textId="77777777" w:rsidR="00B755EF" w:rsidRDefault="00B755EF" w:rsidP="001B5232">
            <w:pPr>
              <w:spacing w:line="276" w:lineRule="auto"/>
            </w:pPr>
          </w:p>
        </w:tc>
      </w:tr>
    </w:tbl>
    <w:p w14:paraId="31688E81" w14:textId="77777777" w:rsidR="00224572" w:rsidRPr="00224572" w:rsidRDefault="00224572" w:rsidP="00224572">
      <w:pPr>
        <w:pStyle w:val="ListParagraph"/>
        <w:rPr>
          <w:b/>
        </w:rPr>
      </w:pPr>
    </w:p>
    <w:p w14:paraId="6E01FE4E" w14:textId="77777777" w:rsidR="002C7575" w:rsidRDefault="002C7575" w:rsidP="00853056">
      <w:pPr>
        <w:rPr>
          <w:b/>
        </w:rPr>
      </w:pPr>
    </w:p>
    <w:p w14:paraId="72BDF270" w14:textId="77777777" w:rsidR="002C7575" w:rsidRDefault="002C7575" w:rsidP="00853056">
      <w:pPr>
        <w:rPr>
          <w:b/>
        </w:rPr>
      </w:pPr>
    </w:p>
    <w:p w14:paraId="05F7AD5E" w14:textId="5D85D80A" w:rsidR="00853056" w:rsidRDefault="00853056" w:rsidP="00853056">
      <w:pPr>
        <w:rPr>
          <w:b/>
        </w:rPr>
      </w:pPr>
      <w:r w:rsidRPr="00853056">
        <w:rPr>
          <w:b/>
        </w:rPr>
        <w:lastRenderedPageBreak/>
        <w:t xml:space="preserve">If selected for the program, what </w:t>
      </w:r>
      <w:r w:rsidR="00FC0EBE" w:rsidRPr="00853056">
        <w:rPr>
          <w:b/>
        </w:rPr>
        <w:t>is your most preferred way to contact your mentor?</w:t>
      </w:r>
      <w:r w:rsidR="000A6DF0" w:rsidRPr="00853056">
        <w:rPr>
          <w:b/>
        </w:rPr>
        <w:t xml:space="preserve"> </w:t>
      </w:r>
    </w:p>
    <w:p w14:paraId="74AFCA8B" w14:textId="3D12669F" w:rsidR="00FC0EBE" w:rsidRPr="00853056" w:rsidRDefault="00FC0EBE" w:rsidP="00853056">
      <w:pPr>
        <w:pStyle w:val="ListParagraph"/>
        <w:numPr>
          <w:ilvl w:val="0"/>
          <w:numId w:val="9"/>
        </w:numPr>
        <w:rPr>
          <w:bCs/>
        </w:rPr>
      </w:pPr>
      <w:r w:rsidRPr="00853056">
        <w:rPr>
          <w:bCs/>
        </w:rPr>
        <w:t>Face-to-face</w:t>
      </w:r>
    </w:p>
    <w:p w14:paraId="16FA1FA0" w14:textId="77777777" w:rsidR="00FC0EBE" w:rsidRPr="00853056" w:rsidRDefault="00FC0EBE" w:rsidP="009C6BBB">
      <w:pPr>
        <w:pStyle w:val="ListParagraph"/>
        <w:numPr>
          <w:ilvl w:val="0"/>
          <w:numId w:val="6"/>
        </w:numPr>
        <w:rPr>
          <w:bCs/>
        </w:rPr>
      </w:pPr>
      <w:r w:rsidRPr="00853056">
        <w:rPr>
          <w:bCs/>
        </w:rPr>
        <w:t>Phone</w:t>
      </w:r>
    </w:p>
    <w:p w14:paraId="1C68189D" w14:textId="77777777" w:rsidR="009C6BBB" w:rsidRPr="00853056" w:rsidRDefault="00FC0EBE" w:rsidP="009C6BBB">
      <w:pPr>
        <w:pStyle w:val="ListParagraph"/>
        <w:numPr>
          <w:ilvl w:val="0"/>
          <w:numId w:val="6"/>
        </w:numPr>
        <w:rPr>
          <w:bCs/>
        </w:rPr>
      </w:pPr>
      <w:r w:rsidRPr="00853056">
        <w:rPr>
          <w:bCs/>
        </w:rPr>
        <w:t xml:space="preserve">Skype (or other equivalent) </w:t>
      </w:r>
    </w:p>
    <w:p w14:paraId="149BEA9C" w14:textId="3482E3C0" w:rsidR="00FC0EBE" w:rsidRPr="00853056" w:rsidRDefault="00FC0EBE" w:rsidP="009C6BBB">
      <w:pPr>
        <w:pStyle w:val="ListParagraph"/>
        <w:numPr>
          <w:ilvl w:val="0"/>
          <w:numId w:val="6"/>
        </w:numPr>
        <w:rPr>
          <w:bCs/>
        </w:rPr>
      </w:pPr>
      <w:r w:rsidRPr="00853056">
        <w:rPr>
          <w:bCs/>
        </w:rPr>
        <w:t>Email</w:t>
      </w:r>
    </w:p>
    <w:p w14:paraId="33CB1089" w14:textId="7FA8397B" w:rsidR="00FC0EBE" w:rsidRPr="00FC0EBE" w:rsidRDefault="00FC0EBE" w:rsidP="00FC0EBE">
      <w:pPr>
        <w:rPr>
          <w:b/>
        </w:rPr>
      </w:pPr>
      <w:r w:rsidRPr="00FC0EBE">
        <w:rPr>
          <w:b/>
        </w:rPr>
        <w:t>What is your second most preferred way to contact your mentor?</w:t>
      </w:r>
      <w:r w:rsidR="000A6DF0">
        <w:rPr>
          <w:b/>
        </w:rPr>
        <w:t xml:space="preserve"> </w:t>
      </w:r>
      <w:r w:rsidR="00853056">
        <w:rPr>
          <w:b/>
        </w:rPr>
        <w:t>Select one answer</w:t>
      </w:r>
    </w:p>
    <w:p w14:paraId="10462E64" w14:textId="77777777" w:rsidR="00FC0EBE" w:rsidRPr="00853056" w:rsidRDefault="00FC0EBE" w:rsidP="009C6BBB">
      <w:pPr>
        <w:pStyle w:val="ListParagraph"/>
        <w:numPr>
          <w:ilvl w:val="0"/>
          <w:numId w:val="7"/>
        </w:numPr>
        <w:rPr>
          <w:bCs/>
        </w:rPr>
      </w:pPr>
      <w:r w:rsidRPr="00853056">
        <w:rPr>
          <w:bCs/>
        </w:rPr>
        <w:t>Face-to-face</w:t>
      </w:r>
    </w:p>
    <w:p w14:paraId="6F6E64E7" w14:textId="77777777" w:rsidR="00FC0EBE" w:rsidRPr="00853056" w:rsidRDefault="00FC0EBE" w:rsidP="009C6BBB">
      <w:pPr>
        <w:pStyle w:val="ListParagraph"/>
        <w:numPr>
          <w:ilvl w:val="0"/>
          <w:numId w:val="7"/>
        </w:numPr>
        <w:rPr>
          <w:bCs/>
        </w:rPr>
      </w:pPr>
      <w:r w:rsidRPr="00853056">
        <w:rPr>
          <w:bCs/>
        </w:rPr>
        <w:t>Phone</w:t>
      </w:r>
    </w:p>
    <w:p w14:paraId="1873E845" w14:textId="77777777" w:rsidR="009C6BBB" w:rsidRPr="00853056" w:rsidRDefault="00FC0EBE" w:rsidP="009C6BBB">
      <w:pPr>
        <w:pStyle w:val="ListParagraph"/>
        <w:numPr>
          <w:ilvl w:val="0"/>
          <w:numId w:val="7"/>
        </w:numPr>
        <w:rPr>
          <w:bCs/>
        </w:rPr>
      </w:pPr>
      <w:r w:rsidRPr="00853056">
        <w:rPr>
          <w:bCs/>
        </w:rPr>
        <w:t xml:space="preserve">Skype (or other equivalent) </w:t>
      </w:r>
    </w:p>
    <w:p w14:paraId="0230E91B" w14:textId="41C61F44" w:rsidR="00FC0EBE" w:rsidRPr="002D3605" w:rsidRDefault="00FC0EBE" w:rsidP="002D3605">
      <w:pPr>
        <w:pStyle w:val="ListParagraph"/>
        <w:numPr>
          <w:ilvl w:val="0"/>
          <w:numId w:val="7"/>
        </w:numPr>
        <w:rPr>
          <w:bCs/>
        </w:rPr>
      </w:pPr>
      <w:r w:rsidRPr="00853056">
        <w:rPr>
          <w:bCs/>
        </w:rPr>
        <w:t>Email</w:t>
      </w:r>
      <w:r w:rsidRPr="002D3605">
        <w:rPr>
          <w:b/>
        </w:rPr>
        <w:t xml:space="preserve">                  </w:t>
      </w:r>
    </w:p>
    <w:p w14:paraId="1F3483D5" w14:textId="58F876A5" w:rsidR="009C6BBB" w:rsidRDefault="00FC0EBE" w:rsidP="00FC0EBE">
      <w:pPr>
        <w:rPr>
          <w:b/>
        </w:rPr>
      </w:pPr>
      <w:r w:rsidRPr="00FC0EBE">
        <w:rPr>
          <w:b/>
        </w:rPr>
        <w:t>Are there any participation factors that may affect your participation as a mentee?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3A1A" w14:paraId="15C0ABD0" w14:textId="77777777" w:rsidTr="00742465">
        <w:tc>
          <w:tcPr>
            <w:tcW w:w="9016" w:type="dxa"/>
          </w:tcPr>
          <w:p w14:paraId="63622E76" w14:textId="77777777" w:rsidR="00153A1A" w:rsidRDefault="00153A1A" w:rsidP="00742465"/>
          <w:p w14:paraId="489D405B" w14:textId="77777777" w:rsidR="00153A1A" w:rsidRDefault="00153A1A" w:rsidP="00742465"/>
          <w:p w14:paraId="53BAB494" w14:textId="77777777" w:rsidR="00153A1A" w:rsidRDefault="00153A1A" w:rsidP="00742465"/>
          <w:p w14:paraId="67E1D595" w14:textId="64897835" w:rsidR="00153A1A" w:rsidRDefault="00153A1A" w:rsidP="00742465"/>
          <w:p w14:paraId="08D57F7F" w14:textId="77777777" w:rsidR="00153A1A" w:rsidRDefault="00153A1A" w:rsidP="00742465"/>
          <w:p w14:paraId="69F2BB51" w14:textId="77777777" w:rsidR="00153A1A" w:rsidRDefault="00153A1A" w:rsidP="00742465"/>
          <w:p w14:paraId="20090990" w14:textId="77777777" w:rsidR="00153A1A" w:rsidRDefault="00153A1A" w:rsidP="00742465"/>
        </w:tc>
      </w:tr>
    </w:tbl>
    <w:p w14:paraId="4EEC8975" w14:textId="77777777" w:rsidR="00153A1A" w:rsidRDefault="00153A1A" w:rsidP="00FC0EBE">
      <w:pPr>
        <w:rPr>
          <w:b/>
        </w:rPr>
      </w:pPr>
    </w:p>
    <w:p w14:paraId="334D23E4" w14:textId="7C0AA7B9" w:rsidR="00AB7D42" w:rsidRDefault="00FC0EBE" w:rsidP="00FC0EBE">
      <w:pPr>
        <w:rPr>
          <w:b/>
        </w:rPr>
      </w:pPr>
      <w:r w:rsidRPr="00FC0EBE">
        <w:rPr>
          <w:b/>
        </w:rPr>
        <w:t>Is there anything else you would like us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14:paraId="7A5BB505" w14:textId="77777777" w:rsidTr="0051722E">
        <w:tc>
          <w:tcPr>
            <w:tcW w:w="9016" w:type="dxa"/>
          </w:tcPr>
          <w:p w14:paraId="5D7373FF" w14:textId="77777777" w:rsidR="002C7575" w:rsidRDefault="002C7575" w:rsidP="0051722E"/>
          <w:p w14:paraId="3135DF7F" w14:textId="77777777" w:rsidR="002C7575" w:rsidRDefault="002C7575" w:rsidP="0051722E"/>
          <w:p w14:paraId="7ACBC727" w14:textId="77777777" w:rsidR="002C7575" w:rsidRDefault="002C7575" w:rsidP="0051722E"/>
          <w:p w14:paraId="0F0546AF" w14:textId="77777777" w:rsidR="002C7575" w:rsidRDefault="002C7575" w:rsidP="0051722E"/>
          <w:p w14:paraId="281EDFD0" w14:textId="77777777" w:rsidR="002C7575" w:rsidRDefault="002C7575" w:rsidP="0051722E"/>
          <w:p w14:paraId="2AB31764" w14:textId="77777777" w:rsidR="002C7575" w:rsidRDefault="002C7575" w:rsidP="0051722E"/>
          <w:p w14:paraId="78AED747" w14:textId="77777777" w:rsidR="002C7575" w:rsidRDefault="002C7575" w:rsidP="0051722E"/>
          <w:p w14:paraId="33951BE3" w14:textId="0188D061" w:rsidR="00153A1A" w:rsidRDefault="00153A1A" w:rsidP="0051722E"/>
        </w:tc>
      </w:tr>
    </w:tbl>
    <w:p w14:paraId="3829D3B0" w14:textId="77777777" w:rsidR="00AB7D42" w:rsidRDefault="00AB7D42" w:rsidP="009C6BBB">
      <w:pPr>
        <w:rPr>
          <w:b/>
        </w:rPr>
      </w:pPr>
    </w:p>
    <w:p w14:paraId="072D7CE4" w14:textId="3CF780BE" w:rsidR="009C6BBB" w:rsidRDefault="00AB7D42" w:rsidP="009C6BBB">
      <w:pPr>
        <w:rPr>
          <w:b/>
        </w:rPr>
      </w:pPr>
      <w:r>
        <w:rPr>
          <w:b/>
        </w:rPr>
        <w:t>SECTION 3: SUPPORTING VIDEO</w:t>
      </w:r>
    </w:p>
    <w:p w14:paraId="2A9A02B5" w14:textId="044169E5" w:rsidR="00224572" w:rsidRDefault="00AB7D42" w:rsidP="009C6BBB">
      <w:r>
        <w:t xml:space="preserve">Please submit with your application a short video (limit to 1 minute) </w:t>
      </w:r>
      <w:r w:rsidR="00224572">
        <w:t>that includes</w:t>
      </w:r>
      <w:r w:rsidR="00B755EF">
        <w:t xml:space="preserve"> the following;</w:t>
      </w:r>
    </w:p>
    <w:p w14:paraId="1074CDF1" w14:textId="77777777" w:rsidR="00224572" w:rsidRDefault="00224572" w:rsidP="00224572">
      <w:pPr>
        <w:pStyle w:val="ListParagraph"/>
        <w:numPr>
          <w:ilvl w:val="0"/>
          <w:numId w:val="11"/>
        </w:numPr>
      </w:pPr>
      <w:r>
        <w:t>T</w:t>
      </w:r>
      <w:r w:rsidR="00AB7D42">
        <w:t xml:space="preserve">elling us about yourself </w:t>
      </w:r>
    </w:p>
    <w:p w14:paraId="215F844D" w14:textId="10CB2ABC" w:rsidR="00224572" w:rsidRDefault="00224572" w:rsidP="00224572">
      <w:pPr>
        <w:pStyle w:val="ListParagraph"/>
        <w:numPr>
          <w:ilvl w:val="0"/>
          <w:numId w:val="11"/>
        </w:numPr>
      </w:pPr>
      <w:r>
        <w:t>W</w:t>
      </w:r>
      <w:r w:rsidR="00AB7D42">
        <w:t>hy you want to be part of the 20</w:t>
      </w:r>
      <w:r w:rsidR="00B0336D">
        <w:t>20</w:t>
      </w:r>
      <w:r w:rsidR="00AB7D42">
        <w:t xml:space="preserve"> Wine Industry Mentor Program? </w:t>
      </w:r>
    </w:p>
    <w:p w14:paraId="28C7E1F7" w14:textId="5C88367A" w:rsidR="00AB7D42" w:rsidRPr="00224572" w:rsidRDefault="00AB7D42" w:rsidP="00224572">
      <w:pPr>
        <w:rPr>
          <w:color w:val="FF0000"/>
        </w:rPr>
      </w:pPr>
      <w:r>
        <w:t xml:space="preserve">A video taken on your phone is fine, it doesn’t need to be fancy, we just want to get to know you a little better. </w:t>
      </w:r>
    </w:p>
    <w:p w14:paraId="16B71EAD" w14:textId="3E7027F5" w:rsidR="00176133" w:rsidRDefault="00B755EF" w:rsidP="00FC0EBE">
      <w:r>
        <w:t>Upload your video to a file sharing platform (Dropbox, OneDrive, etc..) and provide the link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5EF" w14:paraId="2C1BB80A" w14:textId="77777777" w:rsidTr="00B755EF">
        <w:tc>
          <w:tcPr>
            <w:tcW w:w="9016" w:type="dxa"/>
          </w:tcPr>
          <w:p w14:paraId="03ECBD02" w14:textId="77777777" w:rsidR="00B755EF" w:rsidRPr="00B755EF" w:rsidRDefault="00B755EF" w:rsidP="00FC0EB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F8B71B8" w14:textId="6685A7EB" w:rsidR="00B755EF" w:rsidRDefault="00B755EF" w:rsidP="00FC0EBE">
      <w:pPr>
        <w:rPr>
          <w:b/>
          <w:bCs/>
        </w:rPr>
      </w:pPr>
    </w:p>
    <w:p w14:paraId="3087C1C2" w14:textId="6320EBB8" w:rsidR="00153A1A" w:rsidRDefault="00153A1A" w:rsidP="00FC0EBE">
      <w:pPr>
        <w:rPr>
          <w:b/>
          <w:bCs/>
        </w:rPr>
      </w:pPr>
    </w:p>
    <w:p w14:paraId="00FFCD2F" w14:textId="77777777" w:rsidR="00153A1A" w:rsidRPr="00176133" w:rsidRDefault="00153A1A" w:rsidP="00FC0EBE">
      <w:pPr>
        <w:rPr>
          <w:b/>
          <w:bCs/>
        </w:rPr>
      </w:pPr>
    </w:p>
    <w:p w14:paraId="3CDC7D76" w14:textId="727CC972" w:rsidR="00AB7D42" w:rsidRPr="00452621" w:rsidRDefault="00AB7D42" w:rsidP="00AB7D42">
      <w:r>
        <w:rPr>
          <w:b/>
        </w:rPr>
        <w:lastRenderedPageBreak/>
        <w:t xml:space="preserve">Please </w:t>
      </w:r>
      <w:r w:rsidR="00032F4D">
        <w:rPr>
          <w:b/>
        </w:rPr>
        <w:t>provide the following</w:t>
      </w:r>
      <w:r>
        <w:rPr>
          <w:b/>
        </w:rPr>
        <w:t>:</w:t>
      </w:r>
    </w:p>
    <w:p w14:paraId="71C5DEBF" w14:textId="77777777" w:rsidR="00AB7D42" w:rsidRDefault="00AB7D42" w:rsidP="00AB7D42">
      <w:r>
        <w:t>Current CV (pdf) – detailing your Education and Work Experience</w:t>
      </w:r>
    </w:p>
    <w:p w14:paraId="4EFF3F25" w14:textId="1D1C4322" w:rsidR="00AB7D42" w:rsidRDefault="00AB7D42" w:rsidP="00AB7D42">
      <w:r>
        <w:t xml:space="preserve">Referees (max of </w:t>
      </w:r>
      <w:r w:rsidR="00F42690">
        <w:t>2</w:t>
      </w:r>
      <w:r>
        <w:t>)</w:t>
      </w:r>
    </w:p>
    <w:p w14:paraId="301F53BE" w14:textId="6FB9B10D" w:rsidR="00AB7D42" w:rsidRDefault="00AB7D42" w:rsidP="00FC0EBE">
      <w:r>
        <w:t xml:space="preserve">Headshot picture of applicant – High resolution (pdf, jpeg). This may be used for PR </w:t>
      </w:r>
      <w:r w:rsidR="00224572">
        <w:t xml:space="preserve">&amp; Marketing </w:t>
      </w:r>
      <w:r>
        <w:t>purposes</w:t>
      </w:r>
    </w:p>
    <w:p w14:paraId="4848CFEE" w14:textId="1B8BFD84" w:rsidR="002C7575" w:rsidRPr="00153A1A" w:rsidRDefault="00B755EF" w:rsidP="00FC0EBE">
      <w:r>
        <w:t>These files can all be attached to your application when submitting online.</w:t>
      </w:r>
    </w:p>
    <w:p w14:paraId="781CF216" w14:textId="77777777" w:rsidR="00153A1A" w:rsidRDefault="00153A1A" w:rsidP="00FC0EBE">
      <w:pPr>
        <w:rPr>
          <w:b/>
        </w:rPr>
      </w:pPr>
    </w:p>
    <w:p w14:paraId="2BA03C00" w14:textId="77777777" w:rsidR="00FC0EBE" w:rsidRDefault="00FC0EBE" w:rsidP="00452621">
      <w:pPr>
        <w:rPr>
          <w:b/>
        </w:rPr>
      </w:pPr>
    </w:p>
    <w:sectPr w:rsidR="00FC0EBE" w:rsidSect="00FC0E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CAB8" w14:textId="77777777" w:rsidR="00C046D2" w:rsidRDefault="00C046D2" w:rsidP="002A4CA9">
      <w:pPr>
        <w:spacing w:after="0" w:line="240" w:lineRule="auto"/>
      </w:pPr>
      <w:r>
        <w:separator/>
      </w:r>
    </w:p>
  </w:endnote>
  <w:endnote w:type="continuationSeparator" w:id="0">
    <w:p w14:paraId="6610B7B1" w14:textId="77777777" w:rsidR="00C046D2" w:rsidRDefault="00C046D2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18D3" w14:textId="7F2B0B36" w:rsidR="002A4CA9" w:rsidRPr="00405D24" w:rsidRDefault="0085305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20</w:t>
    </w:r>
    <w:r w:rsidR="00B0336D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="00405D24" w:rsidRPr="00405D24">
      <w:rPr>
        <w:sz w:val="18"/>
        <w:szCs w:val="18"/>
      </w:rPr>
      <w:t>Wine</w:t>
    </w:r>
    <w:r w:rsidR="00FC0EBE">
      <w:rPr>
        <w:sz w:val="18"/>
        <w:szCs w:val="18"/>
      </w:rPr>
      <w:t xml:space="preserve"> Industry Mentor Program</w:t>
    </w:r>
    <w:r w:rsidR="00405D24" w:rsidRPr="00405D24">
      <w:rPr>
        <w:sz w:val="18"/>
        <w:szCs w:val="18"/>
      </w:rPr>
      <w:t xml:space="preserve"> | Contact: </w:t>
    </w:r>
    <w:r w:rsidR="00FC0EBE">
      <w:rPr>
        <w:sz w:val="18"/>
        <w:szCs w:val="18"/>
      </w:rPr>
      <w:t>exec</w:t>
    </w:r>
    <w:r w:rsidR="00405D24" w:rsidRPr="00405D24">
      <w:rPr>
        <w:sz w:val="18"/>
        <w:szCs w:val="18"/>
      </w:rPr>
      <w:t xml:space="preserve">@winecommnicators.com.au| Page </w:t>
    </w:r>
    <w:sdt>
      <w:sdtPr>
        <w:rPr>
          <w:sz w:val="18"/>
          <w:szCs w:val="18"/>
        </w:rPr>
        <w:id w:val="2050257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4CA9" w:rsidRPr="00405D24">
          <w:rPr>
            <w:sz w:val="18"/>
            <w:szCs w:val="18"/>
          </w:rPr>
          <w:fldChar w:fldCharType="begin"/>
        </w:r>
        <w:r w:rsidR="002A4CA9" w:rsidRPr="00405D24">
          <w:rPr>
            <w:sz w:val="18"/>
            <w:szCs w:val="18"/>
          </w:rPr>
          <w:instrText xml:space="preserve"> PAGE   \* MERGEFORMAT </w:instrText>
        </w:r>
        <w:r w:rsidR="002A4CA9" w:rsidRPr="00405D24">
          <w:rPr>
            <w:sz w:val="18"/>
            <w:szCs w:val="18"/>
          </w:rPr>
          <w:fldChar w:fldCharType="separate"/>
        </w:r>
        <w:r w:rsidR="00D843AC">
          <w:rPr>
            <w:noProof/>
            <w:sz w:val="18"/>
            <w:szCs w:val="18"/>
          </w:rPr>
          <w:t>1</w:t>
        </w:r>
        <w:r w:rsidR="002A4CA9" w:rsidRPr="00405D24">
          <w:rPr>
            <w:noProof/>
            <w:sz w:val="18"/>
            <w:szCs w:val="18"/>
          </w:rPr>
          <w:fldChar w:fldCharType="end"/>
        </w:r>
      </w:sdtContent>
    </w:sdt>
  </w:p>
  <w:p w14:paraId="2DE51944" w14:textId="77777777" w:rsidR="002A4CA9" w:rsidRDefault="002A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38C16" w14:textId="77777777" w:rsidR="00C046D2" w:rsidRDefault="00C046D2" w:rsidP="002A4CA9">
      <w:pPr>
        <w:spacing w:after="0" w:line="240" w:lineRule="auto"/>
      </w:pPr>
      <w:r>
        <w:separator/>
      </w:r>
    </w:p>
  </w:footnote>
  <w:footnote w:type="continuationSeparator" w:id="0">
    <w:p w14:paraId="002D4591" w14:textId="77777777" w:rsidR="00C046D2" w:rsidRDefault="00C046D2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8B17" w14:textId="77777777" w:rsidR="002A4CA9" w:rsidRDefault="002A4CA9" w:rsidP="00E4401C">
    <w:pPr>
      <w:pStyle w:val="Header"/>
      <w:ind w:left="2160" w:hanging="2160"/>
    </w:pPr>
    <w:r>
      <w:t>Wine</w:t>
    </w:r>
    <w:r w:rsidR="008F3BA0">
      <w:t xml:space="preserve"> Industry Mentor Program</w:t>
    </w:r>
    <w:r>
      <w:t xml:space="preserve"> </w:t>
    </w:r>
    <w:r>
      <w:tab/>
    </w:r>
    <w:r w:rsidR="00E4401C">
      <w:tab/>
      <w:t xml:space="preserve">                             </w:t>
    </w:r>
    <w:r>
      <w:t>S</w:t>
    </w:r>
    <w:r w:rsidR="008F3BA0">
      <w:t xml:space="preserve">upported by WCA and </w:t>
    </w:r>
    <w:proofErr w:type="spellStart"/>
    <w:r w:rsidR="008F3BA0">
      <w:t>UoA</w:t>
    </w:r>
    <w:proofErr w:type="spellEnd"/>
  </w:p>
  <w:p w14:paraId="0012D64A" w14:textId="310300CF" w:rsidR="002A4CA9" w:rsidRDefault="002A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32F4D"/>
    <w:rsid w:val="00060FBC"/>
    <w:rsid w:val="00087798"/>
    <w:rsid w:val="000A24B5"/>
    <w:rsid w:val="000A6DF0"/>
    <w:rsid w:val="000E17BA"/>
    <w:rsid w:val="00104509"/>
    <w:rsid w:val="00133285"/>
    <w:rsid w:val="00135BC1"/>
    <w:rsid w:val="00153A1A"/>
    <w:rsid w:val="00176133"/>
    <w:rsid w:val="001A297A"/>
    <w:rsid w:val="00224572"/>
    <w:rsid w:val="0024247E"/>
    <w:rsid w:val="002A4CA9"/>
    <w:rsid w:val="002C7575"/>
    <w:rsid w:val="002D3605"/>
    <w:rsid w:val="002E276C"/>
    <w:rsid w:val="003804F3"/>
    <w:rsid w:val="003F4D00"/>
    <w:rsid w:val="00405D24"/>
    <w:rsid w:val="00452621"/>
    <w:rsid w:val="004C7CE5"/>
    <w:rsid w:val="00535337"/>
    <w:rsid w:val="00620C38"/>
    <w:rsid w:val="0063527C"/>
    <w:rsid w:val="006A6526"/>
    <w:rsid w:val="00705A53"/>
    <w:rsid w:val="0072162E"/>
    <w:rsid w:val="00764608"/>
    <w:rsid w:val="007C416F"/>
    <w:rsid w:val="007C77E4"/>
    <w:rsid w:val="007D4079"/>
    <w:rsid w:val="00853056"/>
    <w:rsid w:val="008562A1"/>
    <w:rsid w:val="008F2AFD"/>
    <w:rsid w:val="008F3BA0"/>
    <w:rsid w:val="009A4245"/>
    <w:rsid w:val="009C6BBB"/>
    <w:rsid w:val="009D533F"/>
    <w:rsid w:val="00A50F01"/>
    <w:rsid w:val="00AA1D68"/>
    <w:rsid w:val="00AA3D17"/>
    <w:rsid w:val="00AB7D42"/>
    <w:rsid w:val="00AF566D"/>
    <w:rsid w:val="00B0151E"/>
    <w:rsid w:val="00B0336D"/>
    <w:rsid w:val="00B27E36"/>
    <w:rsid w:val="00B755EF"/>
    <w:rsid w:val="00B83001"/>
    <w:rsid w:val="00B91FCA"/>
    <w:rsid w:val="00C046D2"/>
    <w:rsid w:val="00C437EA"/>
    <w:rsid w:val="00CA7416"/>
    <w:rsid w:val="00D843AC"/>
    <w:rsid w:val="00D94733"/>
    <w:rsid w:val="00DE390D"/>
    <w:rsid w:val="00E4401C"/>
    <w:rsid w:val="00E569BC"/>
    <w:rsid w:val="00EA5922"/>
    <w:rsid w:val="00F42690"/>
    <w:rsid w:val="00F6238C"/>
    <w:rsid w:val="00FA4D69"/>
    <w:rsid w:val="00FA751E"/>
    <w:rsid w:val="00FC0EBE"/>
    <w:rsid w:val="00FE6BB6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09585-B032-7A41-BAF3-8569E7F7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5</cp:revision>
  <cp:lastPrinted>2020-02-10T00:27:00Z</cp:lastPrinted>
  <dcterms:created xsi:type="dcterms:W3CDTF">2020-02-10T03:01:00Z</dcterms:created>
  <dcterms:modified xsi:type="dcterms:W3CDTF">2020-02-18T23:26:00Z</dcterms:modified>
</cp:coreProperties>
</file>